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533" w14:textId="0AA425A0" w:rsidR="00B02496" w:rsidRDefault="00B02496" w:rsidP="00077713">
      <w:pPr>
        <w:pStyle w:val="Heading1"/>
        <w:jc w:val="center"/>
        <w:rPr>
          <w:b/>
          <w:bCs/>
        </w:rPr>
      </w:pPr>
      <w:r w:rsidRPr="00A93203">
        <w:rPr>
          <w:b/>
          <w:bCs/>
          <w:noProof/>
        </w:rPr>
        <w:drawing>
          <wp:anchor distT="0" distB="0" distL="114300" distR="114300" simplePos="0" relativeHeight="251658240" behindDoc="1" locked="0" layoutInCell="1" allowOverlap="1" wp14:anchorId="22C25744" wp14:editId="23D09273">
            <wp:simplePos x="0" y="0"/>
            <wp:positionH relativeFrom="column">
              <wp:posOffset>4091940</wp:posOffset>
            </wp:positionH>
            <wp:positionV relativeFrom="paragraph">
              <wp:posOffset>-417830</wp:posOffset>
            </wp:positionV>
            <wp:extent cx="2094661" cy="495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661"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vertAlign w:val="superscript"/>
        </w:rPr>
        <w:drawing>
          <wp:anchor distT="0" distB="0" distL="114300" distR="114300" simplePos="0" relativeHeight="251659264" behindDoc="1" locked="0" layoutInCell="1" allowOverlap="1" wp14:anchorId="1536717E" wp14:editId="3D37D35B">
            <wp:simplePos x="0" y="0"/>
            <wp:positionH relativeFrom="column">
              <wp:posOffset>-381000</wp:posOffset>
            </wp:positionH>
            <wp:positionV relativeFrom="paragraph">
              <wp:posOffset>-503555</wp:posOffset>
            </wp:positionV>
            <wp:extent cx="1771678"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78"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DEB14" w14:textId="27051FDD" w:rsidR="00100A1C" w:rsidRPr="00B02496" w:rsidRDefault="00077713" w:rsidP="00077713">
      <w:pPr>
        <w:pStyle w:val="Heading1"/>
        <w:jc w:val="center"/>
        <w:rPr>
          <w:b/>
          <w:bCs/>
          <w:sz w:val="48"/>
          <w:szCs w:val="48"/>
        </w:rPr>
      </w:pPr>
      <w:r w:rsidRPr="00B02496">
        <w:rPr>
          <w:b/>
          <w:bCs/>
          <w:sz w:val="48"/>
          <w:szCs w:val="48"/>
        </w:rPr>
        <w:t>SCOUT CONSTITUTION</w:t>
      </w:r>
    </w:p>
    <w:p w14:paraId="5D7D8287" w14:textId="1D6E2C42" w:rsidR="00077713" w:rsidRDefault="00077713" w:rsidP="00077713">
      <w:pPr>
        <w:jc w:val="center"/>
      </w:pPr>
      <w:r>
        <w:t>(How we run 1</w:t>
      </w:r>
      <w:r w:rsidRPr="00077713">
        <w:rPr>
          <w:vertAlign w:val="superscript"/>
        </w:rPr>
        <w:t>st</w:t>
      </w:r>
      <w:r>
        <w:t xml:space="preserve"> Bedhampton Scout Troop)</w:t>
      </w:r>
      <w:r w:rsidR="00A93203">
        <w:t>.</w:t>
      </w:r>
    </w:p>
    <w:p w14:paraId="26A4AECE" w14:textId="1791D4CD" w:rsidR="00A93203" w:rsidRDefault="00A93203" w:rsidP="00077713">
      <w:pPr>
        <w:jc w:val="center"/>
      </w:pPr>
      <w:r>
        <w:t xml:space="preserve">Version </w:t>
      </w:r>
      <w:r w:rsidR="00BB23ED">
        <w:t>Agreed</w:t>
      </w:r>
      <w:r>
        <w:t xml:space="preserve"> </w:t>
      </w:r>
      <w:r w:rsidR="0080053B">
        <w:t>9</w:t>
      </w:r>
      <w:r w:rsidR="0080053B" w:rsidRPr="0080053B">
        <w:rPr>
          <w:vertAlign w:val="superscript"/>
        </w:rPr>
        <w:t>th</w:t>
      </w:r>
      <w:r w:rsidR="0080053B">
        <w:t xml:space="preserve"> June </w:t>
      </w:r>
      <w:proofErr w:type="gramStart"/>
      <w:r w:rsidR="0080053B">
        <w:t>21</w:t>
      </w:r>
      <w:proofErr w:type="gramEnd"/>
    </w:p>
    <w:p w14:paraId="5277942A" w14:textId="5CFBD665" w:rsidR="00524BD1" w:rsidRPr="00713CE1" w:rsidRDefault="00713CE1" w:rsidP="00052CB4">
      <w:pPr>
        <w:rPr>
          <w:rFonts w:ascii="Verdana" w:hAnsi="Verdana"/>
          <w:color w:val="7030A0"/>
          <w:sz w:val="24"/>
          <w:szCs w:val="24"/>
        </w:rPr>
      </w:pPr>
      <w:r w:rsidRPr="00713CE1">
        <w:rPr>
          <w:rFonts w:ascii="Verdana" w:hAnsi="Verdana"/>
          <w:color w:val="7030A0"/>
          <w:sz w:val="24"/>
          <w:szCs w:val="24"/>
        </w:rPr>
        <w:t>Extract From</w:t>
      </w:r>
      <w:r>
        <w:rPr>
          <w:rFonts w:ascii="Verdana" w:hAnsi="Verdana"/>
          <w:color w:val="7030A0"/>
          <w:sz w:val="24"/>
          <w:szCs w:val="24"/>
        </w:rPr>
        <w:t xml:space="preserve"> the</w:t>
      </w:r>
      <w:r w:rsidRPr="00713CE1">
        <w:rPr>
          <w:rFonts w:ascii="Verdana" w:hAnsi="Verdana"/>
          <w:color w:val="7030A0"/>
          <w:sz w:val="24"/>
          <w:szCs w:val="24"/>
        </w:rPr>
        <w:t xml:space="preserve"> </w:t>
      </w:r>
      <w:hyperlink r:id="rId7" w:history="1">
        <w:r w:rsidRPr="00713CE1">
          <w:rPr>
            <w:rStyle w:val="Hyperlink"/>
            <w:rFonts w:ascii="Verdana" w:hAnsi="Verdana"/>
            <w:color w:val="7030A0"/>
            <w:sz w:val="24"/>
            <w:szCs w:val="24"/>
          </w:rPr>
          <w:t>National Website</w:t>
        </w:r>
      </w:hyperlink>
      <w:r>
        <w:rPr>
          <w:rFonts w:ascii="Verdana" w:hAnsi="Verdana"/>
          <w:color w:val="7030A0"/>
          <w:sz w:val="24"/>
          <w:szCs w:val="24"/>
        </w:rPr>
        <w:t>:</w:t>
      </w:r>
    </w:p>
    <w:p w14:paraId="03F12E17" w14:textId="5242E557" w:rsidR="00A93203" w:rsidRPr="00713CE1" w:rsidRDefault="00713CE1" w:rsidP="00052CB4">
      <w:pPr>
        <w:rPr>
          <w:rFonts w:ascii="Verdana" w:hAnsi="Verdana"/>
          <w:color w:val="7030A0"/>
          <w:sz w:val="24"/>
          <w:szCs w:val="24"/>
        </w:rPr>
      </w:pPr>
      <w:r w:rsidRPr="00713CE1">
        <w:rPr>
          <w:rFonts w:ascii="Verdana" w:hAnsi="Verdana"/>
          <w:color w:val="7030A0"/>
          <w:sz w:val="24"/>
          <w:szCs w:val="24"/>
        </w:rPr>
        <w:t>“</w:t>
      </w:r>
      <w:r w:rsidR="00A93203" w:rsidRPr="00713CE1">
        <w:rPr>
          <w:rFonts w:ascii="Verdana" w:hAnsi="Verdana"/>
          <w:color w:val="7030A0"/>
          <w:sz w:val="24"/>
          <w:szCs w:val="24"/>
        </w:rPr>
        <w:t>Scouts aims to build and develop young people’s confidence, sense of adventure and outdoor skills, as well as encouraging them to explore their beliefs and attitudes and be creative.  It offers them the independence to put these skills into practice at camps and even on international trips.</w:t>
      </w:r>
    </w:p>
    <w:p w14:paraId="5681D310" w14:textId="0B896F6D" w:rsidR="00A93203" w:rsidRPr="00713CE1" w:rsidRDefault="00A93203" w:rsidP="00052CB4">
      <w:pPr>
        <w:rPr>
          <w:rFonts w:ascii="Verdana" w:hAnsi="Verdana"/>
          <w:color w:val="7030A0"/>
          <w:sz w:val="24"/>
          <w:szCs w:val="24"/>
        </w:rPr>
      </w:pPr>
      <w:r w:rsidRPr="00713CE1">
        <w:rPr>
          <w:rFonts w:ascii="Verdana" w:hAnsi="Verdana"/>
          <w:color w:val="7030A0"/>
          <w:sz w:val="24"/>
          <w:szCs w:val="24"/>
        </w:rPr>
        <w:t xml:space="preserve">Scouts are encouraged to work together and take the lead on all sorts of projects, from </w:t>
      </w:r>
      <w:proofErr w:type="gramStart"/>
      <w:r w:rsidRPr="00713CE1">
        <w:rPr>
          <w:rFonts w:ascii="Verdana" w:hAnsi="Verdana"/>
          <w:color w:val="7030A0"/>
          <w:sz w:val="24"/>
          <w:szCs w:val="24"/>
        </w:rPr>
        <w:t>community based</w:t>
      </w:r>
      <w:proofErr w:type="gramEnd"/>
      <w:r w:rsidRPr="00713CE1">
        <w:rPr>
          <w:rFonts w:ascii="Verdana" w:hAnsi="Verdana"/>
          <w:color w:val="7030A0"/>
          <w:sz w:val="24"/>
          <w:szCs w:val="24"/>
        </w:rPr>
        <w:t xml:space="preserve"> work to planning games and activities for their meetings.</w:t>
      </w:r>
      <w:r w:rsidR="00713CE1" w:rsidRPr="00713CE1">
        <w:rPr>
          <w:rFonts w:ascii="Verdana" w:hAnsi="Verdana"/>
          <w:color w:val="7030A0"/>
          <w:sz w:val="24"/>
          <w:szCs w:val="24"/>
        </w:rPr>
        <w:t>”</w:t>
      </w:r>
    </w:p>
    <w:p w14:paraId="0D655EC2" w14:textId="0364D46A" w:rsidR="00052CB4" w:rsidRDefault="00052CB4" w:rsidP="00A93203">
      <w:pPr>
        <w:rPr>
          <w:rFonts w:ascii="Verdana" w:hAnsi="Verdana"/>
          <w:sz w:val="24"/>
          <w:szCs w:val="24"/>
        </w:rPr>
      </w:pPr>
    </w:p>
    <w:p w14:paraId="34E26221" w14:textId="363CC96E" w:rsidR="00B02496" w:rsidRDefault="00A93203" w:rsidP="00A93203">
      <w:pPr>
        <w:rPr>
          <w:rFonts w:ascii="Verdana" w:hAnsi="Verdana"/>
          <w:sz w:val="24"/>
          <w:szCs w:val="24"/>
        </w:rPr>
      </w:pPr>
      <w:r w:rsidRPr="00B02496">
        <w:rPr>
          <w:rFonts w:ascii="Verdana" w:hAnsi="Verdana"/>
          <w:sz w:val="24"/>
          <w:szCs w:val="24"/>
        </w:rPr>
        <w:t>1</w:t>
      </w:r>
      <w:r w:rsidRPr="00B02496">
        <w:rPr>
          <w:rFonts w:ascii="Verdana" w:hAnsi="Verdana"/>
          <w:sz w:val="24"/>
          <w:szCs w:val="24"/>
          <w:vertAlign w:val="superscript"/>
        </w:rPr>
        <w:t>st</w:t>
      </w:r>
      <w:r w:rsidRPr="00B02496">
        <w:rPr>
          <w:rFonts w:ascii="Verdana" w:hAnsi="Verdana"/>
          <w:sz w:val="24"/>
          <w:szCs w:val="24"/>
        </w:rPr>
        <w:t xml:space="preserve"> Bedhampton Scouts will </w:t>
      </w:r>
      <w:r w:rsidR="00B02496" w:rsidRPr="00B02496">
        <w:rPr>
          <w:rFonts w:ascii="Verdana" w:hAnsi="Verdana"/>
          <w:sz w:val="24"/>
          <w:szCs w:val="24"/>
        </w:rPr>
        <w:t>keep</w:t>
      </w:r>
      <w:r w:rsidRPr="00B02496">
        <w:rPr>
          <w:rFonts w:ascii="Verdana" w:hAnsi="Verdana"/>
          <w:sz w:val="24"/>
          <w:szCs w:val="24"/>
        </w:rPr>
        <w:t xml:space="preserve"> the</w:t>
      </w:r>
      <w:r w:rsidR="00524BD1">
        <w:rPr>
          <w:rFonts w:ascii="Verdana" w:hAnsi="Verdana"/>
          <w:sz w:val="24"/>
          <w:szCs w:val="24"/>
        </w:rPr>
        <w:t>ir</w:t>
      </w:r>
      <w:r w:rsidRPr="00B02496">
        <w:rPr>
          <w:rFonts w:ascii="Verdana" w:hAnsi="Verdana"/>
          <w:sz w:val="24"/>
          <w:szCs w:val="24"/>
        </w:rPr>
        <w:t xml:space="preserve"> </w:t>
      </w:r>
      <w:hyperlink r:id="rId8" w:history="1">
        <w:r w:rsidR="00B02496" w:rsidRPr="00524BD1">
          <w:rPr>
            <w:rStyle w:val="Hyperlink"/>
            <w:rFonts w:ascii="Verdana" w:hAnsi="Verdana"/>
            <w:sz w:val="24"/>
            <w:szCs w:val="24"/>
          </w:rPr>
          <w:t>Scout Promise and Law</w:t>
        </w:r>
      </w:hyperlink>
      <w:r w:rsidR="00B02496" w:rsidRPr="00B02496">
        <w:rPr>
          <w:rFonts w:ascii="Verdana" w:hAnsi="Verdana"/>
          <w:sz w:val="24"/>
          <w:szCs w:val="24"/>
        </w:rPr>
        <w:t>. It will</w:t>
      </w:r>
      <w:r w:rsidR="00B02496">
        <w:rPr>
          <w:rFonts w:ascii="Verdana" w:hAnsi="Verdana"/>
          <w:sz w:val="24"/>
          <w:szCs w:val="24"/>
        </w:rPr>
        <w:t xml:space="preserve"> keep to the National Scout </w:t>
      </w:r>
      <w:hyperlink r:id="rId9" w:history="1">
        <w:r w:rsidR="00B02496" w:rsidRPr="00524BD1">
          <w:rPr>
            <w:rStyle w:val="Hyperlink"/>
            <w:rFonts w:ascii="Verdana" w:hAnsi="Verdana"/>
            <w:sz w:val="24"/>
            <w:szCs w:val="24"/>
          </w:rPr>
          <w:t>Policy, Organisat</w:t>
        </w:r>
        <w:r w:rsidR="00B02496" w:rsidRPr="00524BD1">
          <w:rPr>
            <w:rStyle w:val="Hyperlink"/>
            <w:rFonts w:ascii="Verdana" w:hAnsi="Verdana"/>
            <w:sz w:val="24"/>
            <w:szCs w:val="24"/>
          </w:rPr>
          <w:t>i</w:t>
        </w:r>
        <w:r w:rsidR="00B02496" w:rsidRPr="00524BD1">
          <w:rPr>
            <w:rStyle w:val="Hyperlink"/>
            <w:rFonts w:ascii="Verdana" w:hAnsi="Verdana"/>
            <w:sz w:val="24"/>
            <w:szCs w:val="24"/>
          </w:rPr>
          <w:t>on and Rules</w:t>
        </w:r>
      </w:hyperlink>
      <w:r w:rsidR="00B02496">
        <w:rPr>
          <w:rFonts w:ascii="Verdana" w:hAnsi="Verdana"/>
          <w:sz w:val="24"/>
          <w:szCs w:val="24"/>
        </w:rPr>
        <w:t>.</w:t>
      </w:r>
    </w:p>
    <w:p w14:paraId="536AA8E8" w14:textId="53061239" w:rsidR="00B02496" w:rsidRDefault="00B02496" w:rsidP="00A93203">
      <w:pPr>
        <w:rPr>
          <w:rFonts w:ascii="Verdana" w:hAnsi="Verdana"/>
          <w:sz w:val="24"/>
          <w:szCs w:val="24"/>
        </w:rPr>
      </w:pPr>
      <w:r>
        <w:rPr>
          <w:rFonts w:ascii="Verdana" w:hAnsi="Verdana"/>
          <w:sz w:val="24"/>
          <w:szCs w:val="24"/>
        </w:rPr>
        <w:t>1</w:t>
      </w:r>
      <w:r w:rsidRPr="00B02496">
        <w:rPr>
          <w:rFonts w:ascii="Verdana" w:hAnsi="Verdana"/>
          <w:sz w:val="24"/>
          <w:szCs w:val="24"/>
          <w:vertAlign w:val="superscript"/>
        </w:rPr>
        <w:t>st</w:t>
      </w:r>
      <w:r>
        <w:rPr>
          <w:rFonts w:ascii="Verdana" w:hAnsi="Verdana"/>
          <w:sz w:val="24"/>
          <w:szCs w:val="24"/>
        </w:rPr>
        <w:t xml:space="preserve"> Bedhampton Scouts and Explorers will be run separately and have separate constitutions. There may be joint activities to encourage linking.</w:t>
      </w:r>
    </w:p>
    <w:p w14:paraId="657AAE73" w14:textId="0D0A637A" w:rsidR="00B02496" w:rsidRDefault="00B02496" w:rsidP="00A93203">
      <w:pPr>
        <w:rPr>
          <w:rFonts w:ascii="Verdana" w:hAnsi="Verdana"/>
          <w:sz w:val="24"/>
          <w:szCs w:val="24"/>
        </w:rPr>
      </w:pPr>
      <w:r>
        <w:rPr>
          <w:rFonts w:ascii="Verdana" w:hAnsi="Verdana"/>
          <w:sz w:val="24"/>
          <w:szCs w:val="24"/>
        </w:rPr>
        <w:t>The troop will run with a troop forum</w:t>
      </w:r>
      <w:r w:rsidR="00052CB4">
        <w:rPr>
          <w:rFonts w:ascii="Verdana" w:hAnsi="Verdana"/>
          <w:sz w:val="24"/>
          <w:szCs w:val="24"/>
        </w:rPr>
        <w:t xml:space="preserve"> which will include all members (Scouts and Adults)</w:t>
      </w:r>
      <w:r>
        <w:rPr>
          <w:rFonts w:ascii="Verdana" w:hAnsi="Verdana"/>
          <w:sz w:val="24"/>
          <w:szCs w:val="24"/>
        </w:rPr>
        <w:t>.</w:t>
      </w:r>
    </w:p>
    <w:p w14:paraId="2A124FEB" w14:textId="782BDF78" w:rsidR="00B02496" w:rsidRDefault="00B02496" w:rsidP="00A93203">
      <w:pPr>
        <w:rPr>
          <w:rFonts w:ascii="Verdana" w:hAnsi="Verdana"/>
          <w:sz w:val="24"/>
          <w:szCs w:val="24"/>
        </w:rPr>
      </w:pPr>
      <w:r>
        <w:rPr>
          <w:rFonts w:ascii="Verdana" w:hAnsi="Verdana"/>
          <w:sz w:val="24"/>
          <w:szCs w:val="24"/>
        </w:rPr>
        <w:t xml:space="preserve">Changes to this constitution will need to be approved by </w:t>
      </w:r>
      <w:r w:rsidRPr="00B02496">
        <w:rPr>
          <w:rFonts w:ascii="Verdana" w:hAnsi="Verdana"/>
          <w:b/>
          <w:bCs/>
          <w:sz w:val="24"/>
          <w:szCs w:val="24"/>
          <w:u w:val="single"/>
        </w:rPr>
        <w:t>all</w:t>
      </w:r>
      <w:r>
        <w:rPr>
          <w:rFonts w:ascii="Verdana" w:hAnsi="Verdana"/>
          <w:sz w:val="24"/>
          <w:szCs w:val="24"/>
        </w:rPr>
        <w:t xml:space="preserve"> members of the Scout Troop</w:t>
      </w:r>
      <w:r w:rsidR="00052CB4">
        <w:rPr>
          <w:rFonts w:ascii="Verdana" w:hAnsi="Verdana"/>
          <w:sz w:val="24"/>
          <w:szCs w:val="24"/>
        </w:rPr>
        <w:t xml:space="preserve"> at the troop forum</w:t>
      </w:r>
      <w:r>
        <w:rPr>
          <w:rFonts w:ascii="Verdana" w:hAnsi="Verdana"/>
          <w:sz w:val="24"/>
          <w:szCs w:val="24"/>
        </w:rPr>
        <w:t>. If a member is not there they can be contacted before or after</w:t>
      </w:r>
      <w:r w:rsidR="00713CE1">
        <w:rPr>
          <w:rFonts w:ascii="Verdana" w:hAnsi="Verdana"/>
          <w:sz w:val="24"/>
          <w:szCs w:val="24"/>
        </w:rPr>
        <w:t>,</w:t>
      </w:r>
      <w:r>
        <w:rPr>
          <w:rFonts w:ascii="Verdana" w:hAnsi="Verdana"/>
          <w:sz w:val="24"/>
          <w:szCs w:val="24"/>
        </w:rPr>
        <w:t xml:space="preserve"> </w:t>
      </w:r>
      <w:r w:rsidR="00052CB4">
        <w:rPr>
          <w:rFonts w:ascii="Verdana" w:hAnsi="Verdana"/>
          <w:sz w:val="24"/>
          <w:szCs w:val="24"/>
        </w:rPr>
        <w:t>to check that they have no objections.</w:t>
      </w:r>
      <w:r>
        <w:rPr>
          <w:rFonts w:ascii="Verdana" w:hAnsi="Verdana"/>
          <w:sz w:val="24"/>
          <w:szCs w:val="24"/>
        </w:rPr>
        <w:t xml:space="preserve"> </w:t>
      </w:r>
    </w:p>
    <w:p w14:paraId="093475D9" w14:textId="7AAE0F5E" w:rsidR="00B02496" w:rsidRDefault="00B02496" w:rsidP="00A93203">
      <w:pPr>
        <w:rPr>
          <w:rFonts w:ascii="Verdana" w:hAnsi="Verdana"/>
          <w:sz w:val="24"/>
          <w:szCs w:val="24"/>
        </w:rPr>
      </w:pPr>
      <w:r>
        <w:rPr>
          <w:rFonts w:ascii="Verdana" w:hAnsi="Verdana"/>
          <w:sz w:val="24"/>
          <w:szCs w:val="24"/>
        </w:rPr>
        <w:t xml:space="preserve">If somebody actively objects to a </w:t>
      </w:r>
      <w:r w:rsidR="00052CB4">
        <w:rPr>
          <w:rFonts w:ascii="Verdana" w:hAnsi="Verdana"/>
          <w:sz w:val="24"/>
          <w:szCs w:val="24"/>
        </w:rPr>
        <w:t xml:space="preserve">proposed </w:t>
      </w:r>
      <w:r>
        <w:rPr>
          <w:rFonts w:ascii="Verdana" w:hAnsi="Verdana"/>
          <w:sz w:val="24"/>
          <w:szCs w:val="24"/>
        </w:rPr>
        <w:t xml:space="preserve">change </w:t>
      </w:r>
      <w:r w:rsidR="00052CB4">
        <w:rPr>
          <w:rFonts w:ascii="Verdana" w:hAnsi="Verdana"/>
          <w:sz w:val="24"/>
          <w:szCs w:val="24"/>
        </w:rPr>
        <w:t xml:space="preserve">then their objections will first be discussed at the troop forum. If it still </w:t>
      </w:r>
      <w:r w:rsidR="00713CE1">
        <w:rPr>
          <w:rFonts w:ascii="Verdana" w:hAnsi="Verdana"/>
          <w:sz w:val="24"/>
          <w:szCs w:val="24"/>
        </w:rPr>
        <w:t>cannot</w:t>
      </w:r>
      <w:r w:rsidR="00052CB4">
        <w:rPr>
          <w:rFonts w:ascii="Verdana" w:hAnsi="Verdana"/>
          <w:sz w:val="24"/>
          <w:szCs w:val="24"/>
        </w:rPr>
        <w:t xml:space="preserve"> be </w:t>
      </w:r>
      <w:r w:rsidR="00713CE1">
        <w:rPr>
          <w:rFonts w:ascii="Verdana" w:hAnsi="Verdana"/>
          <w:sz w:val="24"/>
          <w:szCs w:val="24"/>
        </w:rPr>
        <w:t>resolved,</w:t>
      </w:r>
      <w:r w:rsidR="00052CB4">
        <w:rPr>
          <w:rFonts w:ascii="Verdana" w:hAnsi="Verdana"/>
          <w:sz w:val="24"/>
          <w:szCs w:val="24"/>
        </w:rPr>
        <w:t xml:space="preserve"> then a</w:t>
      </w:r>
      <w:r w:rsidR="00713CE1">
        <w:rPr>
          <w:rFonts w:ascii="Verdana" w:hAnsi="Verdana"/>
          <w:sz w:val="24"/>
          <w:szCs w:val="24"/>
        </w:rPr>
        <w:t>n</w:t>
      </w:r>
      <w:r w:rsidR="00052CB4">
        <w:rPr>
          <w:rFonts w:ascii="Verdana" w:hAnsi="Verdana"/>
          <w:sz w:val="24"/>
          <w:szCs w:val="24"/>
        </w:rPr>
        <w:t xml:space="preserve"> independent person will be asked to </w:t>
      </w:r>
      <w:r w:rsidR="00713CE1">
        <w:rPr>
          <w:rFonts w:ascii="Verdana" w:hAnsi="Verdana"/>
          <w:sz w:val="24"/>
          <w:szCs w:val="24"/>
        </w:rPr>
        <w:t>decide</w:t>
      </w:r>
      <w:r w:rsidR="00052CB4">
        <w:rPr>
          <w:rFonts w:ascii="Verdana" w:hAnsi="Verdana"/>
          <w:sz w:val="24"/>
          <w:szCs w:val="24"/>
        </w:rPr>
        <w:t>. That person needs to be agree</w:t>
      </w:r>
      <w:r w:rsidR="00713CE1">
        <w:rPr>
          <w:rFonts w:ascii="Verdana" w:hAnsi="Verdana"/>
          <w:sz w:val="24"/>
          <w:szCs w:val="24"/>
        </w:rPr>
        <w:t>d</w:t>
      </w:r>
      <w:r w:rsidR="00052CB4">
        <w:rPr>
          <w:rFonts w:ascii="Verdana" w:hAnsi="Verdana"/>
          <w:sz w:val="24"/>
          <w:szCs w:val="24"/>
        </w:rPr>
        <w:t xml:space="preserve"> </w:t>
      </w:r>
      <w:r w:rsidR="00713CE1">
        <w:rPr>
          <w:rFonts w:ascii="Verdana" w:hAnsi="Verdana"/>
          <w:sz w:val="24"/>
          <w:szCs w:val="24"/>
        </w:rPr>
        <w:t>with</w:t>
      </w:r>
      <w:r w:rsidR="00052CB4">
        <w:rPr>
          <w:rFonts w:ascii="Verdana" w:hAnsi="Verdana"/>
          <w:sz w:val="24"/>
          <w:szCs w:val="24"/>
        </w:rPr>
        <w:t xml:space="preserve"> both sides. It c</w:t>
      </w:r>
      <w:r w:rsidR="00713CE1">
        <w:rPr>
          <w:rFonts w:ascii="Verdana" w:hAnsi="Verdana"/>
          <w:sz w:val="24"/>
          <w:szCs w:val="24"/>
        </w:rPr>
        <w:t>ould</w:t>
      </w:r>
      <w:r w:rsidR="00052CB4">
        <w:rPr>
          <w:rFonts w:ascii="Verdana" w:hAnsi="Verdana"/>
          <w:sz w:val="24"/>
          <w:szCs w:val="24"/>
        </w:rPr>
        <w:t xml:space="preserve"> be </w:t>
      </w:r>
      <w:r w:rsidR="00524BD1">
        <w:rPr>
          <w:rFonts w:ascii="Verdana" w:hAnsi="Verdana"/>
          <w:sz w:val="24"/>
          <w:szCs w:val="24"/>
        </w:rPr>
        <w:t>a Section Leader or Helper (if independent), a leader in another section or the Group Scout Leader or member of the Scout District.</w:t>
      </w:r>
    </w:p>
    <w:p w14:paraId="27342D6C" w14:textId="77777777" w:rsidR="006077DA" w:rsidRDefault="00EC2799" w:rsidP="00A93203">
      <w:pPr>
        <w:rPr>
          <w:rFonts w:ascii="Verdana" w:hAnsi="Verdana"/>
          <w:sz w:val="24"/>
          <w:szCs w:val="24"/>
        </w:rPr>
      </w:pPr>
      <w:r w:rsidRPr="00EC2799">
        <w:rPr>
          <w:rFonts w:ascii="Verdana" w:hAnsi="Verdana"/>
          <w:sz w:val="24"/>
          <w:szCs w:val="24"/>
        </w:rPr>
        <w:t>The Troop forum and Patrol Leaders Council shall meet each half term</w:t>
      </w:r>
      <w:r>
        <w:rPr>
          <w:rFonts w:ascii="Verdana" w:hAnsi="Verdana"/>
          <w:sz w:val="24"/>
          <w:szCs w:val="24"/>
        </w:rPr>
        <w:t>,</w:t>
      </w:r>
      <w:r w:rsidRPr="00EC2799">
        <w:rPr>
          <w:rFonts w:ascii="Verdana" w:hAnsi="Verdana"/>
          <w:sz w:val="24"/>
          <w:szCs w:val="24"/>
        </w:rPr>
        <w:t xml:space="preserve"> normally </w:t>
      </w:r>
      <w:r>
        <w:rPr>
          <w:rFonts w:ascii="Verdana" w:hAnsi="Verdana"/>
          <w:sz w:val="24"/>
          <w:szCs w:val="24"/>
        </w:rPr>
        <w:t>towards the start</w:t>
      </w:r>
      <w:r w:rsidRPr="00EC2799">
        <w:rPr>
          <w:rFonts w:ascii="Verdana" w:hAnsi="Verdana"/>
          <w:sz w:val="24"/>
          <w:szCs w:val="24"/>
        </w:rPr>
        <w:t xml:space="preserve">. The Patrol Leaders Council shall normally follow the Troop Forum and make decisions based on input from the Troop forum. The Troop Forum shall review success of past events and likely success of future events. </w:t>
      </w:r>
    </w:p>
    <w:p w14:paraId="1DC27C56" w14:textId="4922CCF5" w:rsidR="006077DA" w:rsidRDefault="006077DA" w:rsidP="00A93203">
      <w:pPr>
        <w:rPr>
          <w:rFonts w:ascii="Verdana" w:hAnsi="Verdana"/>
          <w:sz w:val="24"/>
          <w:szCs w:val="24"/>
        </w:rPr>
      </w:pPr>
      <w:r>
        <w:rPr>
          <w:rFonts w:ascii="Verdana" w:hAnsi="Verdana"/>
          <w:sz w:val="24"/>
          <w:szCs w:val="24"/>
        </w:rPr>
        <w:t>The</w:t>
      </w:r>
      <w:r w:rsidR="00EC2799" w:rsidRPr="00EC2799">
        <w:rPr>
          <w:rFonts w:ascii="Verdana" w:hAnsi="Verdana"/>
          <w:sz w:val="24"/>
          <w:szCs w:val="24"/>
        </w:rPr>
        <w:t xml:space="preserve"> Patrol Leaders Council shall </w:t>
      </w:r>
      <w:r>
        <w:rPr>
          <w:rFonts w:ascii="Verdana" w:hAnsi="Verdana"/>
          <w:sz w:val="24"/>
          <w:szCs w:val="24"/>
        </w:rPr>
        <w:t xml:space="preserve">be made up a representation of the leaders, Patrol Leaders and Senior Patrol Leaders. Assistant Patrol </w:t>
      </w:r>
      <w:r>
        <w:rPr>
          <w:rFonts w:ascii="Verdana" w:hAnsi="Verdana"/>
          <w:sz w:val="24"/>
          <w:szCs w:val="24"/>
        </w:rPr>
        <w:lastRenderedPageBreak/>
        <w:t>Leaders may also be invited. There shall be no more Adults present than young people.</w:t>
      </w:r>
    </w:p>
    <w:p w14:paraId="113581A2" w14:textId="0759DEBC" w:rsidR="00A93203" w:rsidRDefault="006077DA" w:rsidP="008C4A23">
      <w:pPr>
        <w:spacing w:after="0"/>
        <w:rPr>
          <w:rFonts w:ascii="Verdana" w:hAnsi="Verdana"/>
          <w:sz w:val="24"/>
          <w:szCs w:val="24"/>
        </w:rPr>
      </w:pPr>
      <w:r>
        <w:rPr>
          <w:rFonts w:ascii="Verdana" w:hAnsi="Verdana"/>
          <w:sz w:val="24"/>
          <w:szCs w:val="24"/>
        </w:rPr>
        <w:t>The Patrol Leaders Council shall:</w:t>
      </w:r>
    </w:p>
    <w:p w14:paraId="4662ABD8" w14:textId="4113B51C" w:rsidR="006077DA" w:rsidRPr="006077DA" w:rsidRDefault="006077DA" w:rsidP="006077DA">
      <w:pPr>
        <w:pStyle w:val="ListParagraph"/>
        <w:numPr>
          <w:ilvl w:val="0"/>
          <w:numId w:val="1"/>
        </w:numPr>
        <w:rPr>
          <w:rFonts w:ascii="Verdana" w:hAnsi="Verdana"/>
          <w:sz w:val="24"/>
          <w:szCs w:val="24"/>
        </w:rPr>
      </w:pPr>
      <w:r>
        <w:rPr>
          <w:rFonts w:ascii="Verdana" w:hAnsi="Verdana"/>
          <w:sz w:val="24"/>
          <w:szCs w:val="24"/>
        </w:rPr>
        <w:t>Decide on any appointments for Patrol Leaders, Senior Patrol Leaders and Assistant Patrol Leaders.</w:t>
      </w:r>
    </w:p>
    <w:p w14:paraId="7409A126" w14:textId="623B8064" w:rsidR="006077DA" w:rsidRDefault="006077DA" w:rsidP="006077DA">
      <w:pPr>
        <w:pStyle w:val="ListParagraph"/>
        <w:numPr>
          <w:ilvl w:val="0"/>
          <w:numId w:val="1"/>
        </w:numPr>
        <w:rPr>
          <w:rFonts w:ascii="Verdana" w:hAnsi="Verdana"/>
          <w:sz w:val="24"/>
          <w:szCs w:val="24"/>
        </w:rPr>
      </w:pPr>
      <w:r>
        <w:rPr>
          <w:rFonts w:ascii="Verdana" w:hAnsi="Verdana"/>
          <w:sz w:val="24"/>
          <w:szCs w:val="24"/>
        </w:rPr>
        <w:t>Review and make final decisions on the programme using feedback from the troop forum.</w:t>
      </w:r>
    </w:p>
    <w:p w14:paraId="1FB96DB2" w14:textId="443012DE" w:rsidR="006077DA" w:rsidRPr="006077DA" w:rsidRDefault="006077DA" w:rsidP="006077DA">
      <w:pPr>
        <w:pStyle w:val="ListParagraph"/>
        <w:numPr>
          <w:ilvl w:val="0"/>
          <w:numId w:val="1"/>
        </w:numPr>
        <w:rPr>
          <w:rFonts w:ascii="Verdana" w:hAnsi="Verdana"/>
          <w:sz w:val="24"/>
          <w:szCs w:val="24"/>
        </w:rPr>
      </w:pPr>
      <w:r>
        <w:rPr>
          <w:rFonts w:ascii="Verdana" w:hAnsi="Verdana"/>
          <w:sz w:val="24"/>
          <w:szCs w:val="24"/>
        </w:rPr>
        <w:t>Decide on standards of Uniform and Inspections.</w:t>
      </w:r>
    </w:p>
    <w:sectPr w:rsidR="006077DA" w:rsidRPr="00607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701B"/>
    <w:multiLevelType w:val="hybridMultilevel"/>
    <w:tmpl w:val="1002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4F"/>
    <w:rsid w:val="00052CB4"/>
    <w:rsid w:val="00077713"/>
    <w:rsid w:val="00100A1C"/>
    <w:rsid w:val="00524BD1"/>
    <w:rsid w:val="006077DA"/>
    <w:rsid w:val="00713CE1"/>
    <w:rsid w:val="007F034D"/>
    <w:rsid w:val="0080053B"/>
    <w:rsid w:val="008C4A23"/>
    <w:rsid w:val="009915A6"/>
    <w:rsid w:val="00A93203"/>
    <w:rsid w:val="00B02496"/>
    <w:rsid w:val="00B82686"/>
    <w:rsid w:val="00BB23ED"/>
    <w:rsid w:val="00D0204F"/>
    <w:rsid w:val="00EC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F954"/>
  <w15:chartTrackingRefBased/>
  <w15:docId w15:val="{13DA1D36-48E6-4304-8A57-04748B30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1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93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BD1"/>
    <w:rPr>
      <w:color w:val="0563C1" w:themeColor="hyperlink"/>
      <w:u w:val="single"/>
    </w:rPr>
  </w:style>
  <w:style w:type="character" w:styleId="UnresolvedMention">
    <w:name w:val="Unresolved Mention"/>
    <w:basedOn w:val="DefaultParagraphFont"/>
    <w:uiPriority w:val="99"/>
    <w:semiHidden/>
    <w:unhideWhenUsed/>
    <w:rsid w:val="00524BD1"/>
    <w:rPr>
      <w:color w:val="605E5C"/>
      <w:shd w:val="clear" w:color="auto" w:fill="E1DFDD"/>
    </w:rPr>
  </w:style>
  <w:style w:type="paragraph" w:styleId="ListParagraph">
    <w:name w:val="List Paragraph"/>
    <w:basedOn w:val="Normal"/>
    <w:uiPriority w:val="34"/>
    <w:qFormat/>
    <w:rsid w:val="006077DA"/>
    <w:pPr>
      <w:ind w:left="720"/>
      <w:contextualSpacing/>
    </w:pPr>
  </w:style>
  <w:style w:type="character" w:styleId="FollowedHyperlink">
    <w:name w:val="FollowedHyperlink"/>
    <w:basedOn w:val="DefaultParagraphFont"/>
    <w:uiPriority w:val="99"/>
    <w:semiHidden/>
    <w:unhideWhenUsed/>
    <w:rsid w:val="00B82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scouts/being-a-scout-2/promises-and-ceremonies/" TargetMode="External"/><Relationship Id="rId3" Type="http://schemas.openxmlformats.org/officeDocument/2006/relationships/settings" Target="settings.xml"/><Relationship Id="rId7" Type="http://schemas.openxmlformats.org/officeDocument/2006/relationships/hyperlink" Target="https://members.scouts.org.uk/supportresources/search/?ca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uts.org.uk/volunteers/following-rules-a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Vosper</dc:creator>
  <cp:keywords/>
  <dc:description/>
  <cp:lastModifiedBy>Nigel Vosper</cp:lastModifiedBy>
  <cp:revision>8</cp:revision>
  <cp:lastPrinted>2021-06-09T12:17:00Z</cp:lastPrinted>
  <dcterms:created xsi:type="dcterms:W3CDTF">2020-11-07T09:50:00Z</dcterms:created>
  <dcterms:modified xsi:type="dcterms:W3CDTF">2021-06-13T07:47:00Z</dcterms:modified>
</cp:coreProperties>
</file>